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geforderten Angaben und Erklärungen vollständig abgeben. Dabei sind – soweit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9196"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84"/>
        <w:gridCol w:w="9043"/>
        <w:gridCol w:w="69"/>
      </w:tblGrid>
      <w:tr w:rsidR="008970C9" w14:paraId="6F892534" w14:textId="77777777" w:rsidTr="008970C9">
        <w:trPr>
          <w:cantSplit/>
          <w:trHeight w:val="1953"/>
        </w:trPr>
        <w:tc>
          <w:tcPr>
            <w:tcW w:w="9196" w:type="dxa"/>
            <w:gridSpan w:val="3"/>
            <w:vAlign w:val="center"/>
          </w:tcPr>
          <w:p w14:paraId="6464B3E8" w14:textId="2BC508C2" w:rsidR="008970C9" w:rsidRPr="00FA0AF6" w:rsidRDefault="008970C9" w:rsidP="00291A7A">
            <w:pPr>
              <w:tabs>
                <w:tab w:val="left" w:pos="377"/>
              </w:tabs>
              <w:autoSpaceDE w:val="0"/>
              <w:autoSpaceDN w:val="0"/>
              <w:adjustRightInd w:val="0"/>
              <w:rPr>
                <w:b/>
                <w:sz w:val="20"/>
                <w:szCs w:val="19"/>
              </w:rPr>
            </w:pPr>
            <w:bookmarkStart w:id="10" w:name="_Hlk85540926"/>
            <w:r w:rsidRPr="00FA0AF6">
              <w:rPr>
                <w:b/>
                <w:sz w:val="20"/>
                <w:szCs w:val="19"/>
              </w:rPr>
              <w:t>5. Eigenerklärung über bestehende Betriebshaftpflichtversicherung</w:t>
            </w:r>
          </w:p>
          <w:p w14:paraId="7C9B5441" w14:textId="77777777" w:rsidR="008970C9" w:rsidRDefault="008970C9" w:rsidP="00291A7A">
            <w:pPr>
              <w:tabs>
                <w:tab w:val="left" w:pos="377"/>
              </w:tabs>
              <w:autoSpaceDE w:val="0"/>
              <w:autoSpaceDN w:val="0"/>
              <w:adjustRightInd w:val="0"/>
              <w:rPr>
                <w:sz w:val="20"/>
                <w:szCs w:val="19"/>
              </w:rPr>
            </w:pPr>
          </w:p>
          <w:p w14:paraId="6A6574E6" w14:textId="787CA582" w:rsidR="008970C9" w:rsidRDefault="008970C9" w:rsidP="008970C9">
            <w:pPr>
              <w:tabs>
                <w:tab w:val="left" w:pos="0"/>
              </w:tabs>
              <w:autoSpaceDE w:val="0"/>
              <w:autoSpaceDN w:val="0"/>
              <w:adjustRightInd w:val="0"/>
              <w:rPr>
                <w:sz w:val="20"/>
                <w:szCs w:val="19"/>
              </w:rPr>
            </w:pPr>
            <w:bookmarkStart w:id="11" w:name="_Hlk44929310"/>
            <w:bookmarkStart w:id="12" w:name="_Hlk67585194"/>
            <w:r w:rsidRPr="008970C9">
              <w:rPr>
                <w:sz w:val="20"/>
                <w:szCs w:val="19"/>
              </w:rPr>
              <w:t xml:space="preserve">Eigenerklärung des Bieters, dass er </w:t>
            </w:r>
            <w:bookmarkStart w:id="13" w:name="_Hlk30019590"/>
            <w:r w:rsidRPr="008970C9">
              <w:rPr>
                <w:sz w:val="20"/>
                <w:szCs w:val="19"/>
              </w:rPr>
              <w:t>eine Betriebshaftpflichtversicherung</w:t>
            </w:r>
          </w:p>
          <w:p w14:paraId="60E66E9A" w14:textId="77777777" w:rsidR="008970C9" w:rsidRPr="008970C9" w:rsidRDefault="008970C9" w:rsidP="008970C9">
            <w:pPr>
              <w:tabs>
                <w:tab w:val="left" w:pos="0"/>
              </w:tabs>
              <w:autoSpaceDE w:val="0"/>
              <w:autoSpaceDN w:val="0"/>
              <w:adjustRightInd w:val="0"/>
              <w:rPr>
                <w:sz w:val="20"/>
                <w:szCs w:val="19"/>
              </w:rPr>
            </w:pPr>
          </w:p>
          <w:p w14:paraId="5142941D" w14:textId="470B9335" w:rsidR="008970C9" w:rsidRP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mit Deckungssummen von mindestens</w:t>
            </w:r>
          </w:p>
          <w:p w14:paraId="221B2B6D" w14:textId="77777777" w:rsidR="008970C9" w:rsidRPr="008970C9" w:rsidRDefault="008970C9" w:rsidP="00FA0AF6">
            <w:pPr>
              <w:tabs>
                <w:tab w:val="left" w:pos="0"/>
              </w:tabs>
              <w:autoSpaceDE w:val="0"/>
              <w:autoSpaceDN w:val="0"/>
              <w:adjustRightInd w:val="0"/>
              <w:ind w:left="577"/>
              <w:rPr>
                <w:sz w:val="20"/>
                <w:szCs w:val="19"/>
              </w:rPr>
            </w:pPr>
          </w:p>
          <w:p w14:paraId="02390058" w14:textId="27E039E5" w:rsidR="008970C9" w:rsidRPr="008970C9" w:rsidRDefault="0086557C" w:rsidP="00FA0AF6">
            <w:pPr>
              <w:numPr>
                <w:ilvl w:val="0"/>
                <w:numId w:val="6"/>
              </w:numPr>
              <w:tabs>
                <w:tab w:val="left" w:pos="0"/>
              </w:tabs>
              <w:autoSpaceDE w:val="0"/>
              <w:autoSpaceDN w:val="0"/>
              <w:adjustRightInd w:val="0"/>
              <w:ind w:left="1144" w:hanging="567"/>
              <w:rPr>
                <w:sz w:val="20"/>
                <w:szCs w:val="19"/>
              </w:rPr>
            </w:pPr>
            <w:r w:rsidRPr="0086557C">
              <w:rPr>
                <w:sz w:val="20"/>
                <w:szCs w:val="19"/>
              </w:rPr>
              <w:t>[</w:t>
            </w:r>
            <w:r w:rsidRPr="00FA0AF6">
              <w:rPr>
                <w:sz w:val="20"/>
                <w:szCs w:val="19"/>
                <w:highlight w:val="yellow"/>
              </w:rPr>
              <w:t>●</w:t>
            </w:r>
            <w:r w:rsidRPr="0086557C">
              <w:rPr>
                <w:sz w:val="20"/>
                <w:szCs w:val="19"/>
              </w:rPr>
              <w:t>]</w:t>
            </w:r>
            <w:r w:rsidR="008970C9" w:rsidRPr="008970C9">
              <w:rPr>
                <w:sz w:val="20"/>
                <w:szCs w:val="19"/>
              </w:rPr>
              <w:t xml:space="preserve"> EUR für Personenschäden</w:t>
            </w:r>
            <w:r w:rsidR="008970C9" w:rsidRPr="00FA0AF6">
              <w:rPr>
                <w:sz w:val="20"/>
                <w:szCs w:val="19"/>
              </w:rPr>
              <w:t xml:space="preserve"> und</w:t>
            </w:r>
          </w:p>
          <w:p w14:paraId="5FCEE158" w14:textId="181F4EBF" w:rsidR="008970C9" w:rsidRPr="008970C9" w:rsidRDefault="0086557C" w:rsidP="008970C9">
            <w:pPr>
              <w:numPr>
                <w:ilvl w:val="0"/>
                <w:numId w:val="6"/>
              </w:numPr>
              <w:tabs>
                <w:tab w:val="left" w:pos="0"/>
              </w:tabs>
              <w:autoSpaceDE w:val="0"/>
              <w:autoSpaceDN w:val="0"/>
              <w:adjustRightInd w:val="0"/>
              <w:ind w:left="1144" w:hanging="567"/>
              <w:rPr>
                <w:sz w:val="20"/>
                <w:szCs w:val="19"/>
              </w:rPr>
            </w:pPr>
            <w:r w:rsidRPr="0086557C">
              <w:rPr>
                <w:sz w:val="20"/>
                <w:szCs w:val="19"/>
              </w:rPr>
              <w:t>[</w:t>
            </w:r>
            <w:r w:rsidRPr="00FA0AF6">
              <w:rPr>
                <w:sz w:val="20"/>
                <w:szCs w:val="19"/>
                <w:highlight w:val="yellow"/>
              </w:rPr>
              <w:t>●</w:t>
            </w:r>
            <w:r w:rsidRPr="0086557C">
              <w:rPr>
                <w:sz w:val="20"/>
                <w:szCs w:val="19"/>
              </w:rPr>
              <w:t>]</w:t>
            </w:r>
            <w:r w:rsidR="008970C9" w:rsidRPr="008970C9">
              <w:rPr>
                <w:sz w:val="20"/>
                <w:szCs w:val="19"/>
              </w:rPr>
              <w:t xml:space="preserve"> EUR für </w:t>
            </w:r>
            <w:r w:rsidR="008970C9" w:rsidRPr="00FA0AF6">
              <w:rPr>
                <w:sz w:val="20"/>
                <w:szCs w:val="19"/>
              </w:rPr>
              <w:t>Sach</w:t>
            </w:r>
            <w:r w:rsidR="008970C9" w:rsidRPr="008970C9">
              <w:rPr>
                <w:sz w:val="20"/>
                <w:szCs w:val="19"/>
              </w:rPr>
              <w:t>schäden</w:t>
            </w:r>
          </w:p>
          <w:p w14:paraId="3297C973" w14:textId="77777777" w:rsidR="008970C9" w:rsidRPr="008970C9" w:rsidRDefault="008970C9" w:rsidP="00FA0AF6">
            <w:pPr>
              <w:tabs>
                <w:tab w:val="left" w:pos="0"/>
              </w:tabs>
              <w:autoSpaceDE w:val="0"/>
              <w:autoSpaceDN w:val="0"/>
              <w:adjustRightInd w:val="0"/>
              <w:ind w:left="1144"/>
              <w:rPr>
                <w:sz w:val="20"/>
                <w:szCs w:val="19"/>
              </w:rPr>
            </w:pPr>
          </w:p>
          <w:p w14:paraId="1EA7E1B6" w14:textId="04181407" w:rsid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wobei die Maximierung der Ersatzleistung mindestens das Zweifache der jeweiligen Deckungssumme pro Kalenderjahr betragen muss,</w:t>
            </w:r>
          </w:p>
          <w:p w14:paraId="2AC4FC74" w14:textId="77777777" w:rsidR="008970C9" w:rsidRPr="008970C9" w:rsidRDefault="008970C9" w:rsidP="00FA0AF6">
            <w:pPr>
              <w:tabs>
                <w:tab w:val="left" w:pos="0"/>
              </w:tabs>
              <w:autoSpaceDE w:val="0"/>
              <w:autoSpaceDN w:val="0"/>
              <w:adjustRightInd w:val="0"/>
              <w:ind w:left="577"/>
              <w:rPr>
                <w:sz w:val="20"/>
                <w:szCs w:val="19"/>
              </w:rPr>
            </w:pPr>
          </w:p>
          <w:p w14:paraId="298ACD73" w14:textId="6215B28C" w:rsidR="008970C9" w:rsidRDefault="008970C9" w:rsidP="008970C9">
            <w:pPr>
              <w:tabs>
                <w:tab w:val="left" w:pos="0"/>
              </w:tabs>
              <w:autoSpaceDE w:val="0"/>
              <w:autoSpaceDN w:val="0"/>
              <w:adjustRightInd w:val="0"/>
              <w:rPr>
                <w:sz w:val="20"/>
                <w:szCs w:val="19"/>
              </w:rPr>
            </w:pPr>
            <w:r w:rsidRPr="008970C9">
              <w:rPr>
                <w:sz w:val="20"/>
                <w:szCs w:val="19"/>
              </w:rPr>
              <w:t>bei einem in einem Mitgliedstaat der EU oder eines Vertragsstaates des Abkommens über den Europäischen Wirtschaftsraum zugelassenen Versicherungsunternehmen unterhält.</w:t>
            </w:r>
            <w:bookmarkEnd w:id="13"/>
          </w:p>
          <w:p w14:paraId="756F9ED7" w14:textId="77777777" w:rsidR="008970C9" w:rsidRPr="008970C9" w:rsidRDefault="008970C9" w:rsidP="008970C9">
            <w:pPr>
              <w:tabs>
                <w:tab w:val="left" w:pos="0"/>
              </w:tabs>
              <w:autoSpaceDE w:val="0"/>
              <w:autoSpaceDN w:val="0"/>
              <w:adjustRightInd w:val="0"/>
              <w:rPr>
                <w:sz w:val="20"/>
                <w:szCs w:val="19"/>
              </w:rPr>
            </w:pPr>
          </w:p>
          <w:p w14:paraId="4CF86F72" w14:textId="5E041706" w:rsidR="008970C9" w:rsidRDefault="008970C9" w:rsidP="008970C9">
            <w:pPr>
              <w:tabs>
                <w:tab w:val="left" w:pos="0"/>
              </w:tabs>
              <w:autoSpaceDE w:val="0"/>
              <w:autoSpaceDN w:val="0"/>
              <w:adjustRightInd w:val="0"/>
              <w:rPr>
                <w:sz w:val="20"/>
                <w:szCs w:val="19"/>
              </w:rPr>
            </w:pPr>
            <w:r w:rsidRPr="008970C9">
              <w:rPr>
                <w:sz w:val="20"/>
                <w:szCs w:val="19"/>
              </w:rPr>
              <w:t>Im Falle von geringeren Versicherungssummen oder geringerer Maximierung der Ersatzleistung als vorstehend unter a) -b) genannt, hat der Bieter zu erklären, dass er über eine Betriebshaftpflichtversicherung verfügt und diese im Auftragsfall an die vorstehenden Anforderungen unter a) -b) anpassen wird. Die Nichterfüllung einer Mindestanforderung führt zum Ausschluss des Angebotes.</w:t>
            </w:r>
          </w:p>
          <w:p w14:paraId="5DF423C9" w14:textId="77777777" w:rsidR="008970C9" w:rsidRPr="008970C9" w:rsidRDefault="008970C9" w:rsidP="008970C9">
            <w:pPr>
              <w:tabs>
                <w:tab w:val="left" w:pos="0"/>
              </w:tabs>
              <w:autoSpaceDE w:val="0"/>
              <w:autoSpaceDN w:val="0"/>
              <w:adjustRightInd w:val="0"/>
              <w:rPr>
                <w:sz w:val="20"/>
                <w:szCs w:val="19"/>
              </w:rPr>
            </w:pPr>
          </w:p>
          <w:p w14:paraId="71D84ADE" w14:textId="77777777" w:rsidR="008970C9" w:rsidRPr="008970C9" w:rsidRDefault="008970C9" w:rsidP="008970C9">
            <w:pPr>
              <w:tabs>
                <w:tab w:val="left" w:pos="0"/>
              </w:tabs>
              <w:autoSpaceDE w:val="0"/>
              <w:autoSpaceDN w:val="0"/>
              <w:adjustRightInd w:val="0"/>
              <w:rPr>
                <w:sz w:val="20"/>
                <w:szCs w:val="19"/>
              </w:rPr>
            </w:pPr>
            <w:r w:rsidRPr="008970C9">
              <w:rPr>
                <w:sz w:val="20"/>
                <w:szCs w:val="19"/>
              </w:rPr>
              <w:t>Bei Bietergemeinschaften ist eine solche Eigenerklärung von jedem Mitglied der Bietergemeinschaft abzugeben.</w:t>
            </w:r>
          </w:p>
          <w:bookmarkEnd w:id="11"/>
          <w:bookmarkEnd w:id="12"/>
          <w:p w14:paraId="70E72BD3" w14:textId="77777777" w:rsidR="008970C9" w:rsidRDefault="008970C9" w:rsidP="00FA0AF6">
            <w:pPr>
              <w:tabs>
                <w:tab w:val="left" w:pos="0"/>
              </w:tabs>
              <w:autoSpaceDE w:val="0"/>
              <w:autoSpaceDN w:val="0"/>
              <w:adjustRightInd w:val="0"/>
              <w:rPr>
                <w:sz w:val="20"/>
                <w:szCs w:val="19"/>
              </w:rPr>
            </w:pPr>
          </w:p>
        </w:tc>
      </w:tr>
      <w:tr w:rsidR="008970C9" w:rsidRPr="008970C9" w14:paraId="5ADEA308" w14:textId="77777777" w:rsidTr="0089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108" w:type="dxa"/>
            <w:right w:w="108" w:type="dxa"/>
          </w:tblCellMar>
          <w:tblLook w:val="04A0" w:firstRow="1" w:lastRow="0" w:firstColumn="1" w:lastColumn="0" w:noHBand="0" w:noVBand="1"/>
        </w:tblPrEx>
        <w:trPr>
          <w:gridBefore w:val="1"/>
          <w:gridAfter w:val="1"/>
          <w:wBefore w:w="84" w:type="dxa"/>
          <w:wAfter w:w="69" w:type="dxa"/>
        </w:trPr>
        <w:tc>
          <w:tcPr>
            <w:tcW w:w="9043" w:type="dxa"/>
            <w:shd w:val="clear" w:color="auto" w:fill="F2F2F2" w:themeFill="background1" w:themeFillShade="F2"/>
          </w:tcPr>
          <w:p w14:paraId="3ED964F2" w14:textId="77777777" w:rsidR="008970C9" w:rsidRPr="008970C9" w:rsidRDefault="008970C9" w:rsidP="008970C9">
            <w:pPr>
              <w:spacing w:line="312" w:lineRule="auto"/>
              <w:ind w:left="601" w:hanging="567"/>
              <w:rPr>
                <w:rFonts w:eastAsiaTheme="minorHAnsi"/>
                <w:i/>
                <w:iCs/>
                <w:color w:val="FF0000"/>
                <w:sz w:val="21"/>
                <w:szCs w:val="21"/>
                <w:lang w:eastAsia="en-US"/>
              </w:rPr>
            </w:pPr>
            <w:r w:rsidRPr="008970C9">
              <w:rPr>
                <w:rFonts w:eastAsiaTheme="minorHAnsi"/>
                <w:i/>
                <w:iCs/>
                <w:color w:val="FF0000"/>
                <w:sz w:val="21"/>
                <w:szCs w:val="21"/>
                <w:lang w:eastAsia="en-US"/>
              </w:rPr>
              <w:lastRenderedPageBreak/>
              <w:t>[Zutreffendes ankreuzen]</w:t>
            </w:r>
          </w:p>
          <w:p w14:paraId="35026C22" w14:textId="77777777" w:rsidR="008970C9" w:rsidRPr="008970C9" w:rsidRDefault="008970C9" w:rsidP="008970C9">
            <w:pPr>
              <w:spacing w:line="312" w:lineRule="auto"/>
              <w:ind w:left="601" w:hanging="567"/>
              <w:rPr>
                <w:rFonts w:eastAsiaTheme="minorHAnsi"/>
                <w:sz w:val="21"/>
                <w:szCs w:val="21"/>
                <w:lang w:eastAsia="en-US"/>
              </w:rPr>
            </w:pPr>
          </w:p>
          <w:p w14:paraId="38FB347C"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t>Ich/Wir erkläre(n), dass ich/wir eine Betriebshaftpflichtversicherung</w:t>
            </w:r>
          </w:p>
          <w:p w14:paraId="1819549D" w14:textId="77777777" w:rsidR="008970C9" w:rsidRPr="008970C9" w:rsidRDefault="008970C9" w:rsidP="008970C9">
            <w:pPr>
              <w:spacing w:line="312" w:lineRule="auto"/>
              <w:rPr>
                <w:rFonts w:eastAsiaTheme="minorHAnsi"/>
                <w:sz w:val="21"/>
                <w:szCs w:val="21"/>
                <w:lang w:eastAsia="en-US"/>
              </w:rPr>
            </w:pPr>
          </w:p>
          <w:p w14:paraId="1ECFBD2A"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mit Deckungssummen von mindestens</w:t>
            </w:r>
          </w:p>
          <w:p w14:paraId="2298BB97" w14:textId="77777777" w:rsidR="008970C9" w:rsidRPr="008970C9" w:rsidRDefault="008970C9" w:rsidP="008970C9">
            <w:pPr>
              <w:spacing w:line="312" w:lineRule="auto"/>
              <w:contextualSpacing/>
              <w:jc w:val="both"/>
              <w:rPr>
                <w:rFonts w:eastAsia="Calibri"/>
                <w:sz w:val="21"/>
                <w:szCs w:val="21"/>
              </w:rPr>
            </w:pPr>
          </w:p>
          <w:p w14:paraId="586166B2" w14:textId="78CF1EF1" w:rsidR="008970C9" w:rsidRPr="008970C9" w:rsidRDefault="0086557C" w:rsidP="008970C9">
            <w:pPr>
              <w:numPr>
                <w:ilvl w:val="0"/>
                <w:numId w:val="6"/>
              </w:numPr>
              <w:spacing w:after="200" w:line="312" w:lineRule="auto"/>
              <w:ind w:left="1701" w:hanging="567"/>
              <w:contextualSpacing/>
              <w:rPr>
                <w:rFonts w:eastAsia="Calibri"/>
                <w:sz w:val="21"/>
                <w:szCs w:val="21"/>
              </w:rPr>
            </w:pPr>
            <w:r w:rsidRPr="0086557C">
              <w:rPr>
                <w:rFonts w:eastAsia="Calibri"/>
                <w:sz w:val="21"/>
                <w:szCs w:val="21"/>
              </w:rPr>
              <w:t>[</w:t>
            </w:r>
            <w:r w:rsidRPr="00FA0AF6">
              <w:rPr>
                <w:rFonts w:eastAsia="Calibri"/>
                <w:sz w:val="21"/>
                <w:szCs w:val="21"/>
                <w:highlight w:val="yellow"/>
              </w:rPr>
              <w:t>●</w:t>
            </w:r>
            <w:r w:rsidRPr="0086557C">
              <w:rPr>
                <w:rFonts w:eastAsia="Calibri"/>
                <w:sz w:val="21"/>
                <w:szCs w:val="21"/>
              </w:rPr>
              <w:t>]</w:t>
            </w:r>
            <w:r w:rsidR="008970C9" w:rsidRPr="008970C9">
              <w:rPr>
                <w:rFonts w:eastAsia="Calibri"/>
                <w:sz w:val="21"/>
                <w:szCs w:val="21"/>
              </w:rPr>
              <w:t xml:space="preserve"> EUR für Personenschäden</w:t>
            </w:r>
            <w:r w:rsidR="008970C9" w:rsidRPr="00FA0AF6">
              <w:rPr>
                <w:rFonts w:eastAsia="Calibri"/>
                <w:sz w:val="21"/>
                <w:szCs w:val="21"/>
              </w:rPr>
              <w:t xml:space="preserve"> und</w:t>
            </w:r>
          </w:p>
          <w:p w14:paraId="2BADA883" w14:textId="6E72F6B2" w:rsidR="008970C9" w:rsidRPr="008970C9" w:rsidRDefault="0086557C" w:rsidP="008970C9">
            <w:pPr>
              <w:numPr>
                <w:ilvl w:val="0"/>
                <w:numId w:val="6"/>
              </w:numPr>
              <w:spacing w:after="200" w:line="312" w:lineRule="auto"/>
              <w:ind w:left="1701" w:hanging="567"/>
              <w:contextualSpacing/>
              <w:rPr>
                <w:rFonts w:eastAsia="Calibri"/>
                <w:sz w:val="21"/>
                <w:szCs w:val="21"/>
              </w:rPr>
            </w:pPr>
            <w:r w:rsidRPr="00FA0AF6">
              <w:rPr>
                <w:rFonts w:eastAsia="Calibri"/>
                <w:sz w:val="21"/>
                <w:szCs w:val="21"/>
                <w:highlight w:val="yellow"/>
              </w:rPr>
              <w:t>[●</w:t>
            </w:r>
            <w:r w:rsidRPr="0086557C">
              <w:rPr>
                <w:rFonts w:eastAsia="Calibri"/>
                <w:sz w:val="21"/>
                <w:szCs w:val="21"/>
              </w:rPr>
              <w:t>]</w:t>
            </w:r>
            <w:r w:rsidR="008970C9" w:rsidRPr="008970C9">
              <w:rPr>
                <w:rFonts w:eastAsia="Calibri"/>
                <w:sz w:val="21"/>
                <w:szCs w:val="21"/>
              </w:rPr>
              <w:t xml:space="preserve"> EUR für </w:t>
            </w:r>
            <w:r w:rsidR="008970C9" w:rsidRPr="00FA0AF6">
              <w:rPr>
                <w:rFonts w:eastAsia="Calibri"/>
                <w:sz w:val="21"/>
                <w:szCs w:val="21"/>
              </w:rPr>
              <w:t>Sach</w:t>
            </w:r>
            <w:r w:rsidR="008970C9" w:rsidRPr="008970C9">
              <w:rPr>
                <w:rFonts w:eastAsia="Calibri"/>
                <w:sz w:val="21"/>
                <w:szCs w:val="21"/>
              </w:rPr>
              <w:t>schäden</w:t>
            </w:r>
          </w:p>
          <w:p w14:paraId="40266801" w14:textId="77777777" w:rsidR="008970C9" w:rsidRPr="008970C9" w:rsidRDefault="008970C9" w:rsidP="008970C9">
            <w:pPr>
              <w:spacing w:line="312" w:lineRule="auto"/>
              <w:ind w:left="1134"/>
              <w:contextualSpacing/>
              <w:jc w:val="both"/>
              <w:rPr>
                <w:rFonts w:eastAsiaTheme="minorHAnsi"/>
                <w:sz w:val="21"/>
                <w:szCs w:val="21"/>
                <w:lang w:eastAsia="en-US"/>
              </w:rPr>
            </w:pPr>
          </w:p>
          <w:p w14:paraId="1C70D3F8"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wobei die Maximierung der Ersatzleistung mindestens das Zweifache der jeweiligen Deckungssumme pro Kalenderjahr betragen muss,</w:t>
            </w:r>
          </w:p>
          <w:p w14:paraId="2F809042" w14:textId="77777777" w:rsidR="008970C9" w:rsidRPr="008970C9" w:rsidRDefault="008970C9" w:rsidP="008970C9">
            <w:pPr>
              <w:spacing w:line="312" w:lineRule="auto"/>
              <w:rPr>
                <w:rFonts w:eastAsiaTheme="minorHAnsi"/>
                <w:sz w:val="21"/>
                <w:szCs w:val="21"/>
                <w:lang w:eastAsia="en-US"/>
              </w:rPr>
            </w:pPr>
          </w:p>
          <w:p w14:paraId="722B1289" w14:textId="77777777" w:rsidR="008970C9" w:rsidRPr="008970C9" w:rsidRDefault="008970C9" w:rsidP="008970C9">
            <w:pPr>
              <w:spacing w:line="312" w:lineRule="auto"/>
              <w:ind w:left="599"/>
              <w:rPr>
                <w:rFonts w:eastAsiaTheme="minorHAnsi"/>
                <w:sz w:val="21"/>
                <w:szCs w:val="21"/>
                <w:lang w:eastAsia="en-US"/>
              </w:rPr>
            </w:pPr>
            <w:r w:rsidRPr="008970C9">
              <w:rPr>
                <w:rFonts w:eastAsiaTheme="minorHAnsi"/>
                <w:sz w:val="21"/>
                <w:szCs w:val="21"/>
                <w:lang w:eastAsia="en-US"/>
              </w:rPr>
              <w:t xml:space="preserve">bei einem in einem Mitgliedstaat der EU oder eines Vertragsstaates des Abkommens über den Europäischen Wirtschaftsraum zugelassenen Versicherungsunternehmen unterhalte(n). </w:t>
            </w:r>
          </w:p>
          <w:p w14:paraId="7972F472" w14:textId="77777777" w:rsidR="008970C9" w:rsidRPr="008970C9" w:rsidRDefault="008970C9" w:rsidP="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p w14:paraId="4A18C228" w14:textId="77777777" w:rsidR="008970C9" w:rsidRPr="008970C9" w:rsidRDefault="008970C9" w:rsidP="008970C9">
            <w:pPr>
              <w:spacing w:line="312" w:lineRule="auto"/>
              <w:rPr>
                <w:rFonts w:eastAsiaTheme="minorHAnsi"/>
                <w:sz w:val="21"/>
                <w:szCs w:val="21"/>
                <w:lang w:eastAsia="en-US"/>
              </w:rPr>
            </w:pPr>
          </w:p>
          <w:p w14:paraId="32DD6567"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r>
            <w:r w:rsidRPr="008970C9">
              <w:rPr>
                <w:rFonts w:eastAsiaTheme="minorHAnsi"/>
                <w:i/>
                <w:sz w:val="21"/>
                <w:szCs w:val="21"/>
                <w:lang w:eastAsia="en-US"/>
              </w:rPr>
              <w:t>Im Falle von geringeren Versicherungssummen oder geringerer Maximierung der Ersatzleistung als vorstehend unter a)-b) genannt:</w:t>
            </w:r>
            <w:r w:rsidRPr="008970C9">
              <w:rPr>
                <w:rFonts w:eastAsiaTheme="minorHAnsi"/>
                <w:sz w:val="21"/>
                <w:szCs w:val="21"/>
                <w:lang w:eastAsia="en-US"/>
              </w:rPr>
              <w:t xml:space="preserve"> Ich/Wir erkläre(n), dass ich/wir über eine Betriebshaftpflichtversicherung verfüge(n) und diese im Auftragsfall an die vorstehenden Anforderungen unter a)-b) anpassen werde(n).</w:t>
            </w:r>
          </w:p>
          <w:p w14:paraId="65286CB1" w14:textId="2678850F" w:rsidR="008970C9" w:rsidRPr="008970C9" w:rsidRDefault="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tc>
      </w:tr>
      <w:bookmarkEnd w:id="10"/>
    </w:tbl>
    <w:p w14:paraId="66251264" w14:textId="77777777" w:rsidR="00762011" w:rsidRPr="00FA0AF6" w:rsidRDefault="00762011" w:rsidP="00762011">
      <w:pPr>
        <w:autoSpaceDE w:val="0"/>
        <w:autoSpaceDN w:val="0"/>
        <w:adjustRightInd w:val="0"/>
        <w:rPr>
          <w:rFonts w:eastAsia="Times New Roman"/>
          <w:sz w:val="21"/>
          <w:szCs w:val="21"/>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3911"/>
        <w:gridCol w:w="1418"/>
        <w:gridCol w:w="3815"/>
      </w:tblGrid>
      <w:tr w:rsidR="00762011" w:rsidRPr="00762011" w14:paraId="16DA51F7" w14:textId="77777777" w:rsidTr="00FA0AF6">
        <w:trPr>
          <w:cantSplit/>
          <w:trHeight w:val="405"/>
        </w:trPr>
        <w:tc>
          <w:tcPr>
            <w:tcW w:w="9144" w:type="dxa"/>
            <w:gridSpan w:val="3"/>
            <w:vAlign w:val="center"/>
          </w:tcPr>
          <w:p w14:paraId="6CF34055" w14:textId="5806152D" w:rsidR="00762011" w:rsidRPr="00FA0AF6" w:rsidRDefault="00762011" w:rsidP="00762011">
            <w:pPr>
              <w:autoSpaceDE w:val="0"/>
              <w:autoSpaceDN w:val="0"/>
              <w:adjustRightInd w:val="0"/>
              <w:rPr>
                <w:rFonts w:eastAsia="Times New Roman"/>
                <w:b/>
                <w:sz w:val="20"/>
                <w:szCs w:val="19"/>
              </w:rPr>
            </w:pPr>
            <w:r w:rsidRPr="00FA0AF6">
              <w:rPr>
                <w:rFonts w:eastAsia="Times New Roman"/>
                <w:b/>
                <w:sz w:val="20"/>
                <w:szCs w:val="19"/>
              </w:rPr>
              <w:t>6. Eigenerklärung über Gesamtumsatz</w:t>
            </w:r>
          </w:p>
          <w:p w14:paraId="2619A75C" w14:textId="77777777" w:rsidR="00762011" w:rsidRDefault="00762011" w:rsidP="00762011">
            <w:pPr>
              <w:autoSpaceDE w:val="0"/>
              <w:autoSpaceDN w:val="0"/>
              <w:adjustRightInd w:val="0"/>
              <w:rPr>
                <w:rFonts w:eastAsia="Times New Roman"/>
                <w:sz w:val="20"/>
                <w:szCs w:val="19"/>
              </w:rPr>
            </w:pPr>
          </w:p>
          <w:p w14:paraId="2F77BCD6" w14:textId="22CFB9FE"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Eigenerklärung über den Gesamtumsatz des Bieters, jeweils der letzten drei (3) abgeschlossenen Geschäftsjahre, jeweils in EUR netto.</w:t>
            </w:r>
          </w:p>
          <w:p w14:paraId="643D31E4" w14:textId="77777777" w:rsidR="00762011" w:rsidRDefault="00762011" w:rsidP="00762011">
            <w:pPr>
              <w:autoSpaceDE w:val="0"/>
              <w:autoSpaceDN w:val="0"/>
              <w:adjustRightInd w:val="0"/>
              <w:rPr>
                <w:rFonts w:eastAsia="Times New Roman"/>
                <w:b/>
                <w:sz w:val="20"/>
                <w:szCs w:val="19"/>
                <w:u w:val="single"/>
              </w:rPr>
            </w:pPr>
          </w:p>
          <w:p w14:paraId="6704E851" w14:textId="77777777" w:rsidR="00762011" w:rsidRDefault="00762011" w:rsidP="00762011">
            <w:pPr>
              <w:autoSpaceDE w:val="0"/>
              <w:autoSpaceDN w:val="0"/>
              <w:adjustRightInd w:val="0"/>
              <w:rPr>
                <w:rFonts w:eastAsia="Times New Roman"/>
                <w:sz w:val="20"/>
                <w:szCs w:val="19"/>
              </w:rPr>
            </w:pPr>
            <w:r w:rsidRPr="00762011">
              <w:rPr>
                <w:rFonts w:eastAsia="Times New Roman"/>
                <w:sz w:val="20"/>
                <w:szCs w:val="19"/>
              </w:rPr>
              <w:t>Bei Bietergemeinschaften sind die jeweiligen Gesamtumsätze der Mitglieder pro Geschäftsjahr zu addieren und die Summe ist je Geschäftsjahr unter Gesamtumsatz anzugeben.</w:t>
            </w:r>
          </w:p>
          <w:p w14:paraId="373F6A35" w14:textId="1B820BA1" w:rsidR="00762011" w:rsidRPr="00762011" w:rsidRDefault="00762011">
            <w:pPr>
              <w:autoSpaceDE w:val="0"/>
              <w:autoSpaceDN w:val="0"/>
              <w:adjustRightInd w:val="0"/>
              <w:rPr>
                <w:rFonts w:eastAsia="Times New Roman"/>
                <w:sz w:val="20"/>
                <w:szCs w:val="19"/>
              </w:rPr>
            </w:pPr>
          </w:p>
        </w:tc>
      </w:tr>
      <w:tr w:rsidR="00762011" w:rsidRPr="00762011" w14:paraId="3B68965A" w14:textId="77777777" w:rsidTr="00FA0AF6">
        <w:trPr>
          <w:cantSplit/>
          <w:trHeight w:val="405"/>
        </w:trPr>
        <w:tc>
          <w:tcPr>
            <w:tcW w:w="3911" w:type="dxa"/>
            <w:vMerge w:val="restart"/>
            <w:shd w:val="clear" w:color="auto" w:fill="F2F2F2" w:themeFill="background1" w:themeFillShade="F2"/>
            <w:vAlign w:val="center"/>
          </w:tcPr>
          <w:p w14:paraId="50873AFC" w14:textId="7F73EB9B" w:rsidR="00762011" w:rsidRPr="00762011" w:rsidRDefault="00762011" w:rsidP="00CA385B">
            <w:pPr>
              <w:tabs>
                <w:tab w:val="left" w:pos="377"/>
              </w:tabs>
              <w:autoSpaceDE w:val="0"/>
              <w:autoSpaceDN w:val="0"/>
              <w:adjustRightInd w:val="0"/>
              <w:spacing w:before="240"/>
              <w:rPr>
                <w:rFonts w:eastAsia="Times New Roman"/>
                <w:sz w:val="20"/>
                <w:szCs w:val="19"/>
              </w:rPr>
            </w:pPr>
            <w:r w:rsidRPr="00762011">
              <w:rPr>
                <w:rFonts w:eastAsia="Times New Roman"/>
                <w:sz w:val="20"/>
                <w:szCs w:val="12"/>
                <w:shd w:val="clear" w:color="auto" w:fill="F2F2F2" w:themeFill="background1" w:themeFillShade="F2"/>
              </w:rPr>
              <w:t xml:space="preserve">Ich/wir erkläre(n), dass ich/wir folgenden </w:t>
            </w:r>
            <w:r>
              <w:rPr>
                <w:rFonts w:eastAsia="Times New Roman"/>
                <w:sz w:val="20"/>
                <w:szCs w:val="12"/>
                <w:shd w:val="clear" w:color="auto" w:fill="F2F2F2" w:themeFill="background1" w:themeFillShade="F2"/>
              </w:rPr>
              <w:t>Gesamtu</w:t>
            </w:r>
            <w:r w:rsidRPr="00762011">
              <w:rPr>
                <w:rFonts w:eastAsia="Times New Roman"/>
                <w:sz w:val="20"/>
                <w:szCs w:val="19"/>
                <w:shd w:val="clear" w:color="auto" w:fill="F2F2F2" w:themeFill="background1" w:themeFillShade="F2"/>
              </w:rPr>
              <w:t>msatz in € netto jeweils in den letzten 3 abgeschlossenen</w:t>
            </w:r>
            <w:r w:rsidRPr="00762011">
              <w:rPr>
                <w:rFonts w:eastAsia="Times New Roman"/>
                <w:sz w:val="20"/>
                <w:szCs w:val="22"/>
                <w:shd w:val="clear" w:color="auto" w:fill="F2F2F2" w:themeFill="background1" w:themeFillShade="F2"/>
              </w:rPr>
              <w:t xml:space="preserve"> </w:t>
            </w:r>
            <w:r w:rsidRPr="00762011">
              <w:rPr>
                <w:rFonts w:eastAsia="Times New Roman"/>
                <w:sz w:val="20"/>
                <w:szCs w:val="19"/>
                <w:shd w:val="clear" w:color="auto" w:fill="F2F2F2" w:themeFill="background1" w:themeFillShade="F2"/>
              </w:rPr>
              <w:t>Geschäftsjahren</w:t>
            </w:r>
            <w:r>
              <w:rPr>
                <w:rFonts w:eastAsia="Times New Roman"/>
                <w:sz w:val="20"/>
                <w:szCs w:val="12"/>
                <w:shd w:val="clear" w:color="auto" w:fill="F2F2F2" w:themeFill="background1" w:themeFillShade="F2"/>
              </w:rPr>
              <w:t xml:space="preserve"> </w:t>
            </w:r>
            <w:r w:rsidRPr="00762011">
              <w:rPr>
                <w:rFonts w:eastAsia="Times New Roman"/>
                <w:sz w:val="20"/>
                <w:szCs w:val="12"/>
                <w:shd w:val="clear" w:color="auto" w:fill="F2F2F2" w:themeFill="background1" w:themeFillShade="F2"/>
              </w:rPr>
              <w:t>erzielt habe/haben:</w:t>
            </w:r>
          </w:p>
        </w:tc>
        <w:tc>
          <w:tcPr>
            <w:tcW w:w="1418" w:type="dxa"/>
            <w:shd w:val="clear" w:color="auto" w:fill="F2F2F2" w:themeFill="background1" w:themeFillShade="F2"/>
            <w:vAlign w:val="center"/>
          </w:tcPr>
          <w:p w14:paraId="6EEEAF9C"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Geschäftsjahr</w:t>
            </w:r>
          </w:p>
        </w:tc>
        <w:tc>
          <w:tcPr>
            <w:tcW w:w="3815" w:type="dxa"/>
            <w:shd w:val="clear" w:color="auto" w:fill="F2F2F2" w:themeFill="background1" w:themeFillShade="F2"/>
            <w:vAlign w:val="center"/>
          </w:tcPr>
          <w:p w14:paraId="55D3DA3F" w14:textId="7FD9C6F4" w:rsidR="00762011" w:rsidRPr="00762011" w:rsidRDefault="00762011" w:rsidP="00762011">
            <w:pPr>
              <w:autoSpaceDE w:val="0"/>
              <w:autoSpaceDN w:val="0"/>
              <w:adjustRightInd w:val="0"/>
              <w:rPr>
                <w:rFonts w:eastAsia="Times New Roman"/>
                <w:sz w:val="20"/>
                <w:szCs w:val="19"/>
              </w:rPr>
            </w:pPr>
            <w:r>
              <w:rPr>
                <w:rFonts w:eastAsia="Times New Roman"/>
                <w:sz w:val="20"/>
                <w:szCs w:val="19"/>
              </w:rPr>
              <w:t xml:space="preserve">Gesamtumsatz </w:t>
            </w:r>
            <w:r w:rsidRPr="00762011">
              <w:rPr>
                <w:rFonts w:eastAsia="Times New Roman"/>
                <w:sz w:val="20"/>
                <w:szCs w:val="19"/>
              </w:rPr>
              <w:t>in € netto</w:t>
            </w:r>
          </w:p>
        </w:tc>
      </w:tr>
      <w:tr w:rsidR="00762011" w:rsidRPr="00762011" w14:paraId="69F0B0BE" w14:textId="77777777" w:rsidTr="00FA0AF6">
        <w:trPr>
          <w:cantSplit/>
          <w:trHeight w:val="405"/>
        </w:trPr>
        <w:tc>
          <w:tcPr>
            <w:tcW w:w="3911" w:type="dxa"/>
            <w:vMerge/>
            <w:shd w:val="clear" w:color="auto" w:fill="F2F2F2" w:themeFill="background1" w:themeFillShade="F2"/>
            <w:vAlign w:val="center"/>
          </w:tcPr>
          <w:p w14:paraId="365CD103"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21CB4386" w14:textId="1D22A02F"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0DEA2095" w14:textId="4CF7BFA4"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62C32442" w14:textId="77777777" w:rsidTr="00FA0AF6">
        <w:trPr>
          <w:cantSplit/>
          <w:trHeight w:val="405"/>
        </w:trPr>
        <w:tc>
          <w:tcPr>
            <w:tcW w:w="3911" w:type="dxa"/>
            <w:vMerge/>
            <w:shd w:val="clear" w:color="auto" w:fill="F2F2F2" w:themeFill="background1" w:themeFillShade="F2"/>
          </w:tcPr>
          <w:p w14:paraId="51B96734"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50B90B3C" w14:textId="5467DCC0"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65F0D25D"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41FA581C" w14:textId="77777777" w:rsidTr="00762011">
        <w:trPr>
          <w:cantSplit/>
          <w:trHeight w:val="407"/>
        </w:trPr>
        <w:tc>
          <w:tcPr>
            <w:tcW w:w="3911" w:type="dxa"/>
            <w:vMerge/>
            <w:tcBorders>
              <w:bottom w:val="single" w:sz="4" w:space="0" w:color="auto"/>
            </w:tcBorders>
            <w:shd w:val="clear" w:color="auto" w:fill="F2F2F2" w:themeFill="background1" w:themeFillShade="F2"/>
          </w:tcPr>
          <w:p w14:paraId="7352D615" w14:textId="77777777" w:rsidR="00762011" w:rsidRPr="00762011" w:rsidRDefault="00762011" w:rsidP="00762011">
            <w:pPr>
              <w:autoSpaceDE w:val="0"/>
              <w:autoSpaceDN w:val="0"/>
              <w:adjustRightInd w:val="0"/>
              <w:rPr>
                <w:rFonts w:eastAsia="Times New Roman"/>
                <w:sz w:val="20"/>
                <w:szCs w:val="19"/>
              </w:rPr>
            </w:pPr>
          </w:p>
        </w:tc>
        <w:tc>
          <w:tcPr>
            <w:tcW w:w="1418" w:type="dxa"/>
            <w:tcBorders>
              <w:bottom w:val="single" w:sz="4" w:space="0" w:color="auto"/>
            </w:tcBorders>
            <w:shd w:val="clear" w:color="auto" w:fill="F2F2F2" w:themeFill="background1" w:themeFillShade="F2"/>
          </w:tcPr>
          <w:p w14:paraId="4BEBE93A" w14:textId="2F8C9C00" w:rsidR="00762011" w:rsidRPr="00762011" w:rsidRDefault="00762011" w:rsidP="00CA385B">
            <w:pPr>
              <w:autoSpaceDE w:val="0"/>
              <w:autoSpaceDN w:val="0"/>
              <w:adjustRightInd w:val="0"/>
              <w:rPr>
                <w:rFonts w:eastAsia="Times New Roman"/>
                <w:sz w:val="20"/>
                <w:szCs w:val="20"/>
              </w:rPr>
            </w:pPr>
          </w:p>
        </w:tc>
        <w:tc>
          <w:tcPr>
            <w:tcW w:w="3815" w:type="dxa"/>
            <w:tcBorders>
              <w:bottom w:val="single" w:sz="4" w:space="0" w:color="auto"/>
            </w:tcBorders>
            <w:shd w:val="clear" w:color="auto" w:fill="F2F2F2" w:themeFill="background1" w:themeFillShade="F2"/>
          </w:tcPr>
          <w:p w14:paraId="345F2AD1"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bl>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144"/>
      </w:tblGrid>
      <w:tr w:rsidR="00762011" w:rsidRPr="00762011" w14:paraId="6D795F8B" w14:textId="77777777" w:rsidTr="00291A7A">
        <w:trPr>
          <w:trHeight w:val="929"/>
        </w:trPr>
        <w:tc>
          <w:tcPr>
            <w:tcW w:w="9304" w:type="dxa"/>
            <w:vAlign w:val="center"/>
          </w:tcPr>
          <w:p w14:paraId="7C4EBC06" w14:textId="755706A0" w:rsidR="00762011" w:rsidRPr="00FA0AF6" w:rsidRDefault="00762011" w:rsidP="00762011">
            <w:pPr>
              <w:autoSpaceDE w:val="0"/>
              <w:autoSpaceDN w:val="0"/>
              <w:adjustRightInd w:val="0"/>
              <w:rPr>
                <w:rFonts w:eastAsia="Times New Roman"/>
                <w:b/>
                <w:sz w:val="20"/>
                <w:szCs w:val="19"/>
              </w:rPr>
            </w:pPr>
            <w:r>
              <w:rPr>
                <w:rFonts w:eastAsia="Times New Roman"/>
                <w:b/>
                <w:sz w:val="20"/>
                <w:szCs w:val="19"/>
              </w:rPr>
              <w:t>7. Eigenerklärungen über vergleichbare Referenzen</w:t>
            </w:r>
          </w:p>
          <w:p w14:paraId="7C62BCEF" w14:textId="77777777" w:rsidR="00762011" w:rsidRDefault="00762011" w:rsidP="00762011">
            <w:pPr>
              <w:autoSpaceDE w:val="0"/>
              <w:autoSpaceDN w:val="0"/>
              <w:adjustRightInd w:val="0"/>
              <w:rPr>
                <w:rFonts w:eastAsia="Times New Roman"/>
                <w:sz w:val="20"/>
                <w:szCs w:val="19"/>
              </w:rPr>
            </w:pPr>
          </w:p>
          <w:p w14:paraId="53D35539" w14:textId="5806ABFD" w:rsidR="00762011" w:rsidRPr="00762011" w:rsidRDefault="00762011" w:rsidP="00CA385B">
            <w:pPr>
              <w:autoSpaceDE w:val="0"/>
              <w:autoSpaceDN w:val="0"/>
              <w:adjustRightInd w:val="0"/>
              <w:rPr>
                <w:rFonts w:eastAsia="Times New Roman"/>
                <w:sz w:val="20"/>
                <w:szCs w:val="19"/>
              </w:rPr>
            </w:pPr>
            <w:r w:rsidRPr="00762011">
              <w:rPr>
                <w:rFonts w:eastAsia="Times New Roman"/>
                <w:sz w:val="20"/>
                <w:szCs w:val="19"/>
              </w:rPr>
              <w:t xml:space="preserve">Eigenerklärungen über mindestens </w:t>
            </w:r>
            <w:r>
              <w:rPr>
                <w:rFonts w:eastAsia="Times New Roman"/>
                <w:sz w:val="20"/>
                <w:szCs w:val="19"/>
              </w:rPr>
              <w:t>dr</w:t>
            </w:r>
            <w:r w:rsidRPr="00762011">
              <w:rPr>
                <w:rFonts w:eastAsia="Times New Roman"/>
                <w:sz w:val="20"/>
                <w:szCs w:val="19"/>
              </w:rPr>
              <w:t xml:space="preserve">ei vergleichbare </w:t>
            </w:r>
            <w:r w:rsidR="0018432D">
              <w:rPr>
                <w:rFonts w:eastAsia="Times New Roman"/>
                <w:sz w:val="20"/>
                <w:szCs w:val="19"/>
              </w:rPr>
              <w:t>[</w:t>
            </w:r>
            <w:r w:rsidR="0018432D" w:rsidRPr="00FA0AF6">
              <w:rPr>
                <w:rFonts w:eastAsia="Times New Roman"/>
                <w:sz w:val="20"/>
                <w:szCs w:val="19"/>
                <w:highlight w:val="yellow"/>
              </w:rPr>
              <w:t>Maßstab für Vergleichbarkeit einfügen</w:t>
            </w:r>
            <w:r w:rsidR="0018432D">
              <w:rPr>
                <w:rFonts w:eastAsia="Times New Roman"/>
                <w:sz w:val="20"/>
                <w:szCs w:val="19"/>
              </w:rPr>
              <w:t>]</w:t>
            </w:r>
            <w:r>
              <w:rPr>
                <w:rFonts w:eastAsia="Times New Roman"/>
                <w:sz w:val="20"/>
                <w:szCs w:val="19"/>
              </w:rPr>
              <w:t xml:space="preserve"> </w:t>
            </w:r>
            <w:r w:rsidRPr="00762011">
              <w:rPr>
                <w:rFonts w:eastAsia="Times New Roman"/>
                <w:sz w:val="20"/>
                <w:szCs w:val="19"/>
              </w:rPr>
              <w:t>Referenzen des Bieters</w:t>
            </w:r>
            <w:bookmarkStart w:id="14" w:name="_Toc457204334"/>
            <w:r w:rsidRPr="00762011">
              <w:rPr>
                <w:rFonts w:eastAsia="Times New Roman"/>
                <w:sz w:val="20"/>
                <w:szCs w:val="19"/>
              </w:rPr>
              <w:t xml:space="preserve"> aus den letzten </w:t>
            </w:r>
            <w:r>
              <w:rPr>
                <w:rFonts w:eastAsia="Times New Roman"/>
                <w:sz w:val="20"/>
                <w:szCs w:val="19"/>
              </w:rPr>
              <w:t>3</w:t>
            </w:r>
            <w:r w:rsidRPr="00762011">
              <w:rPr>
                <w:rFonts w:eastAsia="Times New Roman"/>
                <w:sz w:val="20"/>
                <w:szCs w:val="19"/>
              </w:rPr>
              <w:t xml:space="preserve"> abgeschlossenen Geschäftsjahren, jeweils mit Angabe der </w:t>
            </w:r>
            <w:bookmarkEnd w:id="14"/>
            <w:r w:rsidRPr="00762011">
              <w:rPr>
                <w:rFonts w:eastAsia="Times New Roman"/>
                <w:sz w:val="20"/>
                <w:szCs w:val="19"/>
              </w:rPr>
              <w:t>Leistung, des Leistungszeitraums, des Auftragswerts und des Auftraggebers (mit Ansprechpartner und Telefonnr.).</w:t>
            </w:r>
          </w:p>
        </w:tc>
      </w:tr>
      <w:tr w:rsidR="00762011" w:rsidRPr="00762011" w14:paraId="6B4A0BEE" w14:textId="77777777" w:rsidTr="00291A7A">
        <w:trPr>
          <w:trHeight w:val="788"/>
        </w:trPr>
        <w:tc>
          <w:tcPr>
            <w:tcW w:w="9304" w:type="dxa"/>
            <w:shd w:val="clear" w:color="auto" w:fill="F2F2F2" w:themeFill="background1" w:themeFillShade="F2"/>
            <w:vAlign w:val="center"/>
          </w:tcPr>
          <w:p w14:paraId="645350A7" w14:textId="095DD7AC" w:rsidR="00762011" w:rsidRPr="00762011" w:rsidRDefault="00762011" w:rsidP="00762011">
            <w:pPr>
              <w:autoSpaceDE w:val="0"/>
              <w:autoSpaceDN w:val="0"/>
              <w:adjustRightInd w:val="0"/>
              <w:rPr>
                <w:rFonts w:eastAsia="Times New Roman"/>
                <w:sz w:val="20"/>
                <w:szCs w:val="20"/>
              </w:rPr>
            </w:pPr>
            <w:r w:rsidRPr="00762011">
              <w:rPr>
                <w:rFonts w:eastAsia="Times New Roman"/>
                <w:sz w:val="20"/>
                <w:szCs w:val="19"/>
              </w:rPr>
              <w:t xml:space="preserve">Ich/Wir erkläre(n), dass ich/wir in den letzten 3 abgeschlossenen Geschäftsjahren Leistungen erbracht habe(n), die mit der zu vergebenden Leistung vergleichbar </w:t>
            </w:r>
            <w:r w:rsidR="0018432D" w:rsidRPr="0018432D">
              <w:rPr>
                <w:rFonts w:eastAsia="Times New Roman"/>
                <w:sz w:val="20"/>
                <w:szCs w:val="19"/>
              </w:rPr>
              <w:t>[</w:t>
            </w:r>
            <w:r w:rsidR="0018432D" w:rsidRPr="00FA0AF6">
              <w:rPr>
                <w:rFonts w:eastAsia="Times New Roman"/>
                <w:sz w:val="20"/>
                <w:szCs w:val="19"/>
                <w:highlight w:val="yellow"/>
              </w:rPr>
              <w:t>Maßstab für Vergleichbarkeit einfügen</w:t>
            </w:r>
            <w:r w:rsidR="0018432D" w:rsidRPr="0018432D">
              <w:rPr>
                <w:rFonts w:eastAsia="Times New Roman"/>
                <w:sz w:val="20"/>
                <w:szCs w:val="19"/>
              </w:rPr>
              <w:t>]</w:t>
            </w:r>
            <w:r w:rsidRPr="00762011" w:rsidDel="00762011">
              <w:rPr>
                <w:rFonts w:eastAsia="Times New Roman"/>
                <w:sz w:val="20"/>
                <w:szCs w:val="19"/>
              </w:rPr>
              <w:t xml:space="preserve"> </w:t>
            </w:r>
            <w:r w:rsidRPr="00762011">
              <w:rPr>
                <w:rFonts w:eastAsia="Times New Roman"/>
                <w:sz w:val="20"/>
                <w:szCs w:val="19"/>
              </w:rPr>
              <w:t xml:space="preserve">sind. </w:t>
            </w:r>
          </w:p>
        </w:tc>
      </w:tr>
      <w:tr w:rsidR="00762011" w:rsidRPr="00762011" w14:paraId="4D1BC0ED" w14:textId="77777777" w:rsidTr="00291A7A">
        <w:trPr>
          <w:trHeight w:val="231"/>
        </w:trPr>
        <w:tc>
          <w:tcPr>
            <w:tcW w:w="9304" w:type="dxa"/>
            <w:shd w:val="clear" w:color="auto" w:fill="F2F2F2" w:themeFill="background1" w:themeFillShade="F2"/>
          </w:tcPr>
          <w:p w14:paraId="12B88D91"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lastRenderedPageBreak/>
              <w:t>Referenz: Leistung, Leistungszeitraum, Auftragswert und Auftraggeber (mit Ansprechpartner und Telefonnr.)</w:t>
            </w:r>
          </w:p>
        </w:tc>
      </w:tr>
      <w:tr w:rsidR="00762011" w:rsidRPr="00762011" w14:paraId="5727E6AE" w14:textId="77777777" w:rsidTr="00291A7A">
        <w:trPr>
          <w:trHeight w:val="788"/>
        </w:trPr>
        <w:tc>
          <w:tcPr>
            <w:tcW w:w="9304" w:type="dxa"/>
            <w:shd w:val="clear" w:color="auto" w:fill="F2F2F2" w:themeFill="background1" w:themeFillShade="F2"/>
            <w:vAlign w:val="center"/>
          </w:tcPr>
          <w:p w14:paraId="3CC5285A" w14:textId="77777777" w:rsidR="00762011" w:rsidRPr="00762011" w:rsidRDefault="00762011" w:rsidP="00762011">
            <w:pPr>
              <w:autoSpaceDE w:val="0"/>
              <w:autoSpaceDN w:val="0"/>
              <w:adjustRightInd w:val="0"/>
              <w:rPr>
                <w:rFonts w:eastAsia="Times New Roman"/>
                <w:i/>
                <w:sz w:val="20"/>
                <w:szCs w:val="19"/>
              </w:rPr>
            </w:pPr>
          </w:p>
          <w:p w14:paraId="72A9DFE1" w14:textId="77777777" w:rsidR="00762011" w:rsidRPr="00762011" w:rsidRDefault="00762011" w:rsidP="00762011">
            <w:pPr>
              <w:autoSpaceDE w:val="0"/>
              <w:autoSpaceDN w:val="0"/>
              <w:adjustRightInd w:val="0"/>
              <w:rPr>
                <w:rFonts w:eastAsia="Times New Roman"/>
                <w:i/>
                <w:sz w:val="20"/>
                <w:szCs w:val="19"/>
              </w:rPr>
            </w:pPr>
          </w:p>
          <w:p w14:paraId="79FEBD1C"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CA9DD79"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5BA24000"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7A7E200E" w14:textId="77777777" w:rsidR="00762011" w:rsidRPr="00762011" w:rsidRDefault="00762011" w:rsidP="00762011">
            <w:pPr>
              <w:autoSpaceDE w:val="0"/>
              <w:autoSpaceDN w:val="0"/>
              <w:adjustRightInd w:val="0"/>
              <w:rPr>
                <w:rFonts w:eastAsia="Times New Roman"/>
                <w:sz w:val="20"/>
                <w:szCs w:val="19"/>
              </w:rPr>
            </w:pPr>
          </w:p>
          <w:p w14:paraId="53A0B40B"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07925BE" w14:textId="77777777" w:rsidTr="00291A7A">
        <w:trPr>
          <w:trHeight w:val="231"/>
        </w:trPr>
        <w:tc>
          <w:tcPr>
            <w:tcW w:w="9304" w:type="dxa"/>
            <w:shd w:val="clear" w:color="auto" w:fill="F2F2F2" w:themeFill="background1" w:themeFillShade="F2"/>
          </w:tcPr>
          <w:p w14:paraId="30C99580"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7ED55C1F" w14:textId="77777777" w:rsidTr="00291A7A">
        <w:trPr>
          <w:trHeight w:val="812"/>
        </w:trPr>
        <w:tc>
          <w:tcPr>
            <w:tcW w:w="9304" w:type="dxa"/>
            <w:shd w:val="clear" w:color="auto" w:fill="F2F2F2" w:themeFill="background1" w:themeFillShade="F2"/>
            <w:vAlign w:val="center"/>
          </w:tcPr>
          <w:p w14:paraId="02A9C67D" w14:textId="77777777" w:rsidR="00762011" w:rsidRPr="00762011" w:rsidRDefault="00762011" w:rsidP="00762011">
            <w:pPr>
              <w:autoSpaceDE w:val="0"/>
              <w:autoSpaceDN w:val="0"/>
              <w:adjustRightInd w:val="0"/>
              <w:rPr>
                <w:rFonts w:eastAsia="Times New Roman"/>
                <w:i/>
                <w:sz w:val="20"/>
                <w:szCs w:val="19"/>
              </w:rPr>
            </w:pPr>
          </w:p>
          <w:p w14:paraId="4630626E" w14:textId="77777777" w:rsidR="00762011" w:rsidRPr="00762011" w:rsidRDefault="00762011" w:rsidP="00762011">
            <w:pPr>
              <w:autoSpaceDE w:val="0"/>
              <w:autoSpaceDN w:val="0"/>
              <w:adjustRightInd w:val="0"/>
              <w:rPr>
                <w:rFonts w:eastAsia="Times New Roman"/>
                <w:i/>
                <w:sz w:val="20"/>
                <w:szCs w:val="19"/>
              </w:rPr>
            </w:pPr>
          </w:p>
          <w:p w14:paraId="493CF89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4318C504"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284B0B56"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61FEB6C2" w14:textId="77777777" w:rsidR="00762011" w:rsidRPr="00762011" w:rsidRDefault="00762011" w:rsidP="00762011">
            <w:pPr>
              <w:autoSpaceDE w:val="0"/>
              <w:autoSpaceDN w:val="0"/>
              <w:adjustRightInd w:val="0"/>
              <w:rPr>
                <w:rFonts w:eastAsia="Times New Roman"/>
                <w:sz w:val="20"/>
                <w:szCs w:val="19"/>
              </w:rPr>
            </w:pPr>
          </w:p>
          <w:p w14:paraId="03B62C7D"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D7C93B8" w14:textId="77777777" w:rsidTr="00291A7A">
        <w:trPr>
          <w:trHeight w:val="231"/>
        </w:trPr>
        <w:tc>
          <w:tcPr>
            <w:tcW w:w="9304" w:type="dxa"/>
            <w:shd w:val="clear" w:color="auto" w:fill="F2F2F2" w:themeFill="background1" w:themeFillShade="F2"/>
          </w:tcPr>
          <w:p w14:paraId="5A3C119D"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2D879124" w14:textId="77777777" w:rsidTr="00291A7A">
        <w:trPr>
          <w:trHeight w:val="814"/>
        </w:trPr>
        <w:tc>
          <w:tcPr>
            <w:tcW w:w="9304" w:type="dxa"/>
            <w:shd w:val="clear" w:color="auto" w:fill="F2F2F2" w:themeFill="background1" w:themeFillShade="F2"/>
            <w:vAlign w:val="center"/>
          </w:tcPr>
          <w:p w14:paraId="3F3BD1F6" w14:textId="77777777" w:rsidR="00762011" w:rsidRPr="00762011" w:rsidRDefault="00762011" w:rsidP="00762011">
            <w:pPr>
              <w:autoSpaceDE w:val="0"/>
              <w:autoSpaceDN w:val="0"/>
              <w:adjustRightInd w:val="0"/>
              <w:rPr>
                <w:rFonts w:eastAsia="Times New Roman"/>
                <w:i/>
                <w:sz w:val="20"/>
                <w:szCs w:val="19"/>
              </w:rPr>
            </w:pPr>
          </w:p>
          <w:p w14:paraId="74F29538" w14:textId="77777777" w:rsidR="00762011" w:rsidRPr="00762011" w:rsidRDefault="00762011" w:rsidP="00762011">
            <w:pPr>
              <w:autoSpaceDE w:val="0"/>
              <w:autoSpaceDN w:val="0"/>
              <w:adjustRightInd w:val="0"/>
              <w:rPr>
                <w:rFonts w:eastAsia="Times New Roman"/>
                <w:i/>
                <w:sz w:val="20"/>
                <w:szCs w:val="19"/>
              </w:rPr>
            </w:pPr>
          </w:p>
          <w:p w14:paraId="195370CB"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11AE181"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F49EFD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028242F4" w14:textId="77777777" w:rsidR="00762011" w:rsidRPr="00762011" w:rsidRDefault="00762011" w:rsidP="00762011">
            <w:pPr>
              <w:autoSpaceDE w:val="0"/>
              <w:autoSpaceDN w:val="0"/>
              <w:adjustRightInd w:val="0"/>
              <w:rPr>
                <w:rFonts w:eastAsia="Times New Roman"/>
                <w:sz w:val="20"/>
                <w:szCs w:val="19"/>
              </w:rPr>
            </w:pPr>
          </w:p>
          <w:p w14:paraId="5A4F4143"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2AF28300" w14:textId="77777777" w:rsidTr="00291A7A">
        <w:trPr>
          <w:trHeight w:val="814"/>
        </w:trPr>
        <w:tc>
          <w:tcPr>
            <w:tcW w:w="9304" w:type="dxa"/>
            <w:shd w:val="clear" w:color="auto" w:fill="F2F2F2" w:themeFill="background1" w:themeFillShade="F2"/>
            <w:vAlign w:val="center"/>
          </w:tcPr>
          <w:p w14:paraId="44D7EED7" w14:textId="77777777" w:rsidR="00762011" w:rsidRPr="00762011" w:rsidRDefault="00762011" w:rsidP="00762011">
            <w:pPr>
              <w:numPr>
                <w:ilvl w:val="0"/>
                <w:numId w:val="8"/>
              </w:numPr>
              <w:autoSpaceDE w:val="0"/>
              <w:autoSpaceDN w:val="0"/>
              <w:adjustRightInd w:val="0"/>
              <w:ind w:left="377"/>
              <w:rPr>
                <w:rFonts w:eastAsia="Times New Roman"/>
                <w:i/>
                <w:sz w:val="20"/>
                <w:szCs w:val="19"/>
              </w:rPr>
            </w:pPr>
            <w:r w:rsidRPr="00762011">
              <w:rPr>
                <w:rFonts w:eastAsia="Times New Roman"/>
                <w:sz w:val="20"/>
                <w:szCs w:val="19"/>
              </w:rPr>
              <w:t>Referenz: Leistung, Leistungszeitraum, Auftragswert und Auftraggeber (mit Ansprechpartner und Telefonnr.)</w:t>
            </w:r>
          </w:p>
        </w:tc>
      </w:tr>
      <w:tr w:rsidR="00762011" w:rsidRPr="00762011" w14:paraId="5C7534F6" w14:textId="77777777" w:rsidTr="00291A7A">
        <w:trPr>
          <w:trHeight w:val="814"/>
        </w:trPr>
        <w:tc>
          <w:tcPr>
            <w:tcW w:w="9304" w:type="dxa"/>
            <w:shd w:val="clear" w:color="auto" w:fill="F2F2F2" w:themeFill="background1" w:themeFillShade="F2"/>
            <w:vAlign w:val="center"/>
          </w:tcPr>
          <w:p w14:paraId="3498691F" w14:textId="77777777" w:rsidR="00762011" w:rsidRPr="00762011" w:rsidRDefault="00762011" w:rsidP="00762011">
            <w:pPr>
              <w:autoSpaceDE w:val="0"/>
              <w:autoSpaceDN w:val="0"/>
              <w:adjustRightInd w:val="0"/>
              <w:rPr>
                <w:rFonts w:eastAsia="Times New Roman"/>
                <w:i/>
                <w:sz w:val="20"/>
                <w:szCs w:val="19"/>
              </w:rPr>
            </w:pPr>
          </w:p>
          <w:p w14:paraId="5605A719" w14:textId="77777777" w:rsidR="00762011" w:rsidRPr="00762011" w:rsidRDefault="00762011" w:rsidP="00762011">
            <w:pPr>
              <w:autoSpaceDE w:val="0"/>
              <w:autoSpaceDN w:val="0"/>
              <w:adjustRightInd w:val="0"/>
              <w:rPr>
                <w:rFonts w:eastAsia="Times New Roman"/>
                <w:i/>
                <w:sz w:val="20"/>
                <w:szCs w:val="19"/>
              </w:rPr>
            </w:pPr>
          </w:p>
          <w:p w14:paraId="31E845F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6D022EA"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9D84837"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295764B0" w14:textId="77777777" w:rsidR="00762011" w:rsidRPr="00762011" w:rsidRDefault="00762011" w:rsidP="00762011">
            <w:pPr>
              <w:autoSpaceDE w:val="0"/>
              <w:autoSpaceDN w:val="0"/>
              <w:adjustRightInd w:val="0"/>
              <w:rPr>
                <w:rFonts w:eastAsia="Times New Roman"/>
                <w:sz w:val="20"/>
                <w:szCs w:val="19"/>
              </w:rPr>
            </w:pPr>
          </w:p>
          <w:p w14:paraId="18BE6D56"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71D7F5C8" w14:textId="77777777" w:rsidTr="00291A7A">
        <w:trPr>
          <w:trHeight w:val="814"/>
        </w:trPr>
        <w:tc>
          <w:tcPr>
            <w:tcW w:w="9304" w:type="dxa"/>
            <w:shd w:val="clear" w:color="auto" w:fill="F2F2F2" w:themeFill="background1" w:themeFillShade="F2"/>
            <w:vAlign w:val="center"/>
          </w:tcPr>
          <w:p w14:paraId="022C2018" w14:textId="1F13C37F" w:rsidR="00762011" w:rsidRPr="00FA0AF6" w:rsidRDefault="00762011" w:rsidP="00FA0AF6">
            <w:pPr>
              <w:pStyle w:val="Listenabsatz"/>
              <w:numPr>
                <w:ilvl w:val="0"/>
                <w:numId w:val="8"/>
              </w:numPr>
              <w:autoSpaceDE w:val="0"/>
              <w:autoSpaceDN w:val="0"/>
              <w:adjustRightInd w:val="0"/>
              <w:ind w:left="435" w:hanging="425"/>
              <w:rPr>
                <w:rFonts w:eastAsia="Times New Roman"/>
                <w:i/>
                <w:sz w:val="20"/>
                <w:szCs w:val="19"/>
              </w:rPr>
            </w:pPr>
            <w:r w:rsidRPr="00FA0AF6">
              <w:rPr>
                <w:rFonts w:eastAsia="Times New Roman"/>
                <w:sz w:val="20"/>
                <w:szCs w:val="19"/>
              </w:rPr>
              <w:t>Referenz: Leistung, Leistungszeitraum, Auftragswert und Auftraggeber (mit Ansprechpartner und Telefonnr.)</w:t>
            </w:r>
          </w:p>
        </w:tc>
      </w:tr>
      <w:tr w:rsidR="00762011" w:rsidRPr="00762011" w14:paraId="1D1AE731" w14:textId="77777777" w:rsidTr="00291A7A">
        <w:trPr>
          <w:trHeight w:val="814"/>
        </w:trPr>
        <w:tc>
          <w:tcPr>
            <w:tcW w:w="9304" w:type="dxa"/>
            <w:shd w:val="clear" w:color="auto" w:fill="F2F2F2" w:themeFill="background1" w:themeFillShade="F2"/>
            <w:vAlign w:val="center"/>
          </w:tcPr>
          <w:p w14:paraId="45B706E7" w14:textId="77777777" w:rsidR="00762011" w:rsidRDefault="00762011" w:rsidP="00762011">
            <w:pPr>
              <w:autoSpaceDE w:val="0"/>
              <w:autoSpaceDN w:val="0"/>
              <w:adjustRightInd w:val="0"/>
              <w:rPr>
                <w:rFonts w:eastAsia="Times New Roman"/>
                <w:i/>
                <w:sz w:val="20"/>
                <w:szCs w:val="19"/>
              </w:rPr>
            </w:pPr>
          </w:p>
          <w:p w14:paraId="5B3FABA6" w14:textId="77777777" w:rsidR="00762011" w:rsidRDefault="00762011" w:rsidP="00762011">
            <w:pPr>
              <w:autoSpaceDE w:val="0"/>
              <w:autoSpaceDN w:val="0"/>
              <w:adjustRightInd w:val="0"/>
              <w:rPr>
                <w:rFonts w:eastAsia="Times New Roman"/>
                <w:i/>
                <w:sz w:val="20"/>
                <w:szCs w:val="19"/>
              </w:rPr>
            </w:pPr>
          </w:p>
          <w:p w14:paraId="41E4B671" w14:textId="199098B9"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7E37EF0E"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42DADC67" w14:textId="34A8F338" w:rsid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5087851B" w14:textId="77777777" w:rsidR="00762011" w:rsidRPr="00762011" w:rsidRDefault="00762011" w:rsidP="00762011">
            <w:pPr>
              <w:autoSpaceDE w:val="0"/>
              <w:autoSpaceDN w:val="0"/>
              <w:adjustRightInd w:val="0"/>
              <w:rPr>
                <w:rFonts w:eastAsia="Times New Roman"/>
                <w:i/>
                <w:sz w:val="20"/>
                <w:szCs w:val="19"/>
              </w:rPr>
            </w:pPr>
          </w:p>
          <w:p w14:paraId="3E60A807" w14:textId="77777777" w:rsidR="00762011" w:rsidRPr="00FA0AF6" w:rsidRDefault="00762011" w:rsidP="00FA0AF6">
            <w:pPr>
              <w:autoSpaceDE w:val="0"/>
              <w:autoSpaceDN w:val="0"/>
              <w:adjustRightInd w:val="0"/>
              <w:rPr>
                <w:rFonts w:eastAsia="Times New Roman"/>
                <w:sz w:val="20"/>
                <w:szCs w:val="19"/>
              </w:rPr>
            </w:pPr>
          </w:p>
        </w:tc>
      </w:tr>
    </w:tbl>
    <w:p w14:paraId="177DAE77" w14:textId="77777777" w:rsidR="00762011" w:rsidRPr="00762011" w:rsidRDefault="00762011"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lastRenderedPageBreak/>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5" w:name="_heading=h.3dy6vkm" w:colFirst="0" w:colLast="0"/>
      <w:bookmarkStart w:id="16" w:name="_heading=h.1t3h5sf" w:colFirst="0" w:colLast="0"/>
      <w:bookmarkStart w:id="17" w:name="_heading=h.2s8eyo1" w:colFirst="0" w:colLast="0"/>
      <w:bookmarkStart w:id="18" w:name="_heading=h.17dp8vu" w:colFirst="0" w:colLast="0"/>
      <w:bookmarkEnd w:id="15"/>
      <w:bookmarkEnd w:id="16"/>
      <w:bookmarkEnd w:id="17"/>
      <w:bookmarkEnd w:id="18"/>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9D756" w14:textId="77777777" w:rsidR="00D92CE1" w:rsidRDefault="00D92CE1">
      <w:r>
        <w:separator/>
      </w:r>
    </w:p>
  </w:endnote>
  <w:endnote w:type="continuationSeparator" w:id="0">
    <w:p w14:paraId="0863FB34" w14:textId="77777777" w:rsidR="00D92CE1" w:rsidRDefault="00D92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2D472" w14:textId="77777777" w:rsidR="00D92CE1" w:rsidRDefault="00D92CE1">
      <w:r>
        <w:separator/>
      </w:r>
    </w:p>
  </w:footnote>
  <w:footnote w:type="continuationSeparator" w:id="0">
    <w:p w14:paraId="55D0C9DE" w14:textId="77777777" w:rsidR="00D92CE1" w:rsidRDefault="00D92CE1">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449248C5"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FF2531" w:rsidRPr="00FF2531">
      <w:rPr>
        <w:sz w:val="16"/>
        <w:szCs w:val="16"/>
        <w:highlight w:val="yellow"/>
      </w:rPr>
      <w:t>XX</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1043752884">
    <w:abstractNumId w:val="8"/>
  </w:num>
  <w:num w:numId="2" w16cid:durableId="1954939656">
    <w:abstractNumId w:val="7"/>
  </w:num>
  <w:num w:numId="3" w16cid:durableId="1853177677">
    <w:abstractNumId w:val="3"/>
  </w:num>
  <w:num w:numId="4" w16cid:durableId="961424084">
    <w:abstractNumId w:val="1"/>
  </w:num>
  <w:num w:numId="5" w16cid:durableId="1415054924">
    <w:abstractNumId w:val="4"/>
  </w:num>
  <w:num w:numId="6" w16cid:durableId="38863574">
    <w:abstractNumId w:val="9"/>
  </w:num>
  <w:num w:numId="7" w16cid:durableId="1820338397">
    <w:abstractNumId w:val="2"/>
  </w:num>
  <w:num w:numId="8" w16cid:durableId="119425438">
    <w:abstractNumId w:val="5"/>
  </w:num>
  <w:num w:numId="9" w16cid:durableId="144392601">
    <w:abstractNumId w:val="6"/>
  </w:num>
  <w:num w:numId="10" w16cid:durableId="1568225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45A43"/>
    <w:rsid w:val="0018432D"/>
    <w:rsid w:val="00261B3E"/>
    <w:rsid w:val="002B1BF8"/>
    <w:rsid w:val="002C374F"/>
    <w:rsid w:val="002F3DE1"/>
    <w:rsid w:val="003A7904"/>
    <w:rsid w:val="004808FA"/>
    <w:rsid w:val="004B6E04"/>
    <w:rsid w:val="005B3777"/>
    <w:rsid w:val="006A6B2A"/>
    <w:rsid w:val="00762011"/>
    <w:rsid w:val="0086557C"/>
    <w:rsid w:val="008970C9"/>
    <w:rsid w:val="00932FEB"/>
    <w:rsid w:val="009E3E13"/>
    <w:rsid w:val="009F359B"/>
    <w:rsid w:val="00A14C59"/>
    <w:rsid w:val="00A565CB"/>
    <w:rsid w:val="00C863D9"/>
    <w:rsid w:val="00CA385B"/>
    <w:rsid w:val="00D472F7"/>
    <w:rsid w:val="00D631B6"/>
    <w:rsid w:val="00D92CE1"/>
    <w:rsid w:val="00DE6316"/>
    <w:rsid w:val="00E30401"/>
    <w:rsid w:val="00E66827"/>
    <w:rsid w:val="00F24977"/>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1846</Words>
  <Characters>11630</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Georgios Sykomanis</cp:lastModifiedBy>
  <cp:revision>8</cp:revision>
  <dcterms:created xsi:type="dcterms:W3CDTF">2023-03-15T11:23:00Z</dcterms:created>
  <dcterms:modified xsi:type="dcterms:W3CDTF">2025-10-07T12:23:00Z</dcterms:modified>
</cp:coreProperties>
</file>